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0468" w14:textId="77777777" w:rsidR="00635629" w:rsidRDefault="00635629" w:rsidP="006356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Seznam vytvořených volebních obvodů, počet volených členů zastupitelstva obce a potřebný počet podpisů na peticích na podporu nezávislých kandidátů nebo jejich sdružení pro volby </w:t>
      </w:r>
    </w:p>
    <w:p w14:paraId="0E28DEC1" w14:textId="77777777" w:rsidR="00B67B77" w:rsidRDefault="00635629" w:rsidP="006356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</w:t>
      </w:r>
    </w:p>
    <w:p w14:paraId="50F644D7" w14:textId="77777777" w:rsidR="00635629" w:rsidRDefault="00635629" w:rsidP="00635629">
      <w:pPr>
        <w:jc w:val="center"/>
        <w:rPr>
          <w:b/>
          <w:sz w:val="32"/>
          <w:szCs w:val="32"/>
        </w:rPr>
      </w:pPr>
    </w:p>
    <w:p w14:paraId="12BBC4D3" w14:textId="77777777" w:rsidR="00635629" w:rsidRDefault="00635629" w:rsidP="006356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ZASTUPITELSTEV OBCÍ</w:t>
      </w:r>
    </w:p>
    <w:p w14:paraId="487A8887" w14:textId="77777777" w:rsidR="00635629" w:rsidRDefault="00635629" w:rsidP="00635629">
      <w:pPr>
        <w:jc w:val="center"/>
        <w:rPr>
          <w:b/>
          <w:sz w:val="32"/>
          <w:szCs w:val="32"/>
        </w:rPr>
      </w:pPr>
    </w:p>
    <w:p w14:paraId="1FD46D86" w14:textId="77777777" w:rsidR="00635629" w:rsidRDefault="00635629" w:rsidP="006356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Vyhlášené rozhodnutím prezidenta republiky  </w:t>
      </w:r>
    </w:p>
    <w:p w14:paraId="337A7649" w14:textId="77777777" w:rsidR="00635629" w:rsidRDefault="00635629" w:rsidP="006356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dny 23. a 24. září 2022</w:t>
      </w:r>
    </w:p>
    <w:p w14:paraId="7C18A8BB" w14:textId="77777777" w:rsidR="00635629" w:rsidRDefault="00635629" w:rsidP="00635629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14:paraId="590E0272" w14:textId="77777777" w:rsidR="00003EAC" w:rsidRDefault="00635629" w:rsidP="00635629">
      <w:pPr>
        <w:rPr>
          <w:sz w:val="28"/>
          <w:szCs w:val="28"/>
        </w:rPr>
      </w:pPr>
      <w:r>
        <w:rPr>
          <w:sz w:val="28"/>
          <w:szCs w:val="28"/>
        </w:rPr>
        <w:t xml:space="preserve">Na základě rozhodnutí prezidenta republiky, kterým byly podle § 3 odst.1 zákona č.491/2001 Sb. o volbách do zastupitelstev obcí vyhlášeny volby </w:t>
      </w:r>
    </w:p>
    <w:p w14:paraId="0980BAA4" w14:textId="77777777" w:rsidR="00635629" w:rsidRDefault="00635629" w:rsidP="00635629">
      <w:pPr>
        <w:rPr>
          <w:sz w:val="28"/>
          <w:szCs w:val="28"/>
        </w:rPr>
      </w:pPr>
      <w:r>
        <w:rPr>
          <w:sz w:val="28"/>
          <w:szCs w:val="28"/>
        </w:rPr>
        <w:t xml:space="preserve">do Zastupitelstev obcí </w:t>
      </w:r>
    </w:p>
    <w:p w14:paraId="2A84D648" w14:textId="77777777" w:rsidR="005D573F" w:rsidRDefault="005D573F" w:rsidP="005D57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zveřejňuji </w:t>
      </w:r>
    </w:p>
    <w:p w14:paraId="451D648B" w14:textId="77777777" w:rsidR="005D573F" w:rsidRDefault="005D573F" w:rsidP="005D573F">
      <w:pPr>
        <w:rPr>
          <w:sz w:val="28"/>
          <w:szCs w:val="28"/>
        </w:rPr>
      </w:pPr>
    </w:p>
    <w:p w14:paraId="13A700EA" w14:textId="77777777" w:rsidR="005D573F" w:rsidRDefault="005D573F" w:rsidP="005D573F">
      <w:pPr>
        <w:rPr>
          <w:sz w:val="28"/>
          <w:szCs w:val="28"/>
        </w:rPr>
      </w:pPr>
      <w:r>
        <w:rPr>
          <w:sz w:val="28"/>
          <w:szCs w:val="28"/>
        </w:rPr>
        <w:t>v souladu s §27 odst. 3) písm. f) zákona č. 491/2001 Sb. o volbách do zastupitelstev obcí, že:</w:t>
      </w:r>
    </w:p>
    <w:p w14:paraId="08DAD160" w14:textId="77777777" w:rsidR="005D573F" w:rsidRDefault="005D573F" w:rsidP="005D573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 obci Vincencov, okres Prostějov, je pro výše uvedené volby zřízen </w:t>
      </w:r>
      <w:r w:rsidRPr="00003EAC">
        <w:rPr>
          <w:b/>
          <w:sz w:val="28"/>
          <w:szCs w:val="28"/>
        </w:rPr>
        <w:t>jeden volební obvod</w:t>
      </w:r>
    </w:p>
    <w:p w14:paraId="4D9F0479" w14:textId="77777777" w:rsidR="005D573F" w:rsidRDefault="005D573F" w:rsidP="005D573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03EAC">
        <w:rPr>
          <w:b/>
          <w:sz w:val="28"/>
          <w:szCs w:val="28"/>
        </w:rPr>
        <w:t>počet členů zastupitelstva</w:t>
      </w:r>
      <w:r>
        <w:rPr>
          <w:sz w:val="28"/>
          <w:szCs w:val="28"/>
        </w:rPr>
        <w:t xml:space="preserve"> volených ve volebním obvodu Vincencov je </w:t>
      </w:r>
      <w:r w:rsidRPr="00E54CCD">
        <w:rPr>
          <w:b/>
          <w:sz w:val="28"/>
          <w:szCs w:val="28"/>
        </w:rPr>
        <w:t>7</w:t>
      </w:r>
      <w:r w:rsidRPr="00003EAC">
        <w:rPr>
          <w:sz w:val="28"/>
          <w:szCs w:val="28"/>
        </w:rPr>
        <w:t xml:space="preserve"> </w:t>
      </w:r>
      <w:r>
        <w:rPr>
          <w:sz w:val="28"/>
          <w:szCs w:val="28"/>
        </w:rPr>
        <w:t>(slovy: sedm)</w:t>
      </w:r>
    </w:p>
    <w:p w14:paraId="687B836D" w14:textId="77777777" w:rsidR="005D573F" w:rsidRDefault="005D573F" w:rsidP="005D573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potřebný počet podpisů </w:t>
      </w:r>
      <w:r w:rsidRPr="00003EAC">
        <w:rPr>
          <w:b/>
          <w:sz w:val="28"/>
          <w:szCs w:val="28"/>
        </w:rPr>
        <w:t>na petici pro nezávislého kandidáta je 6</w:t>
      </w:r>
      <w:r>
        <w:rPr>
          <w:sz w:val="28"/>
          <w:szCs w:val="28"/>
        </w:rPr>
        <w:t xml:space="preserve"> (slovy: šest) a potřebný počet podpisů </w:t>
      </w:r>
      <w:r w:rsidRPr="00003EAC">
        <w:rPr>
          <w:b/>
          <w:sz w:val="28"/>
          <w:szCs w:val="28"/>
        </w:rPr>
        <w:t>na petici pro sdružení nezávislých kandidátů je 8</w:t>
      </w:r>
      <w:r>
        <w:rPr>
          <w:sz w:val="28"/>
          <w:szCs w:val="28"/>
        </w:rPr>
        <w:t xml:space="preserve"> (slovy: osm)</w:t>
      </w:r>
    </w:p>
    <w:p w14:paraId="418D4F66" w14:textId="075E1156" w:rsidR="00003EAC" w:rsidRDefault="00003EAC" w:rsidP="00003EAC">
      <w:pPr>
        <w:rPr>
          <w:sz w:val="28"/>
          <w:szCs w:val="28"/>
        </w:rPr>
      </w:pPr>
    </w:p>
    <w:p w14:paraId="3ECBB243" w14:textId="278279A6" w:rsidR="00211C9D" w:rsidRDefault="00211C9D" w:rsidP="00003EAC">
      <w:pPr>
        <w:rPr>
          <w:sz w:val="28"/>
          <w:szCs w:val="28"/>
        </w:rPr>
      </w:pPr>
    </w:p>
    <w:p w14:paraId="5381AFD1" w14:textId="3142CEF3" w:rsidR="00211C9D" w:rsidRDefault="00211C9D" w:rsidP="00003EAC">
      <w:pPr>
        <w:rPr>
          <w:sz w:val="28"/>
          <w:szCs w:val="28"/>
        </w:rPr>
      </w:pPr>
    </w:p>
    <w:p w14:paraId="6B0A1AF0" w14:textId="77777777" w:rsidR="00211C9D" w:rsidRDefault="00211C9D" w:rsidP="00003EAC">
      <w:pPr>
        <w:rPr>
          <w:sz w:val="28"/>
          <w:szCs w:val="28"/>
        </w:rPr>
      </w:pPr>
    </w:p>
    <w:p w14:paraId="652BDFB5" w14:textId="77777777" w:rsidR="00003EAC" w:rsidRDefault="00003EAC" w:rsidP="00003EAC">
      <w:pPr>
        <w:rPr>
          <w:sz w:val="28"/>
          <w:szCs w:val="28"/>
        </w:rPr>
      </w:pPr>
      <w:r>
        <w:rPr>
          <w:sz w:val="28"/>
          <w:szCs w:val="28"/>
        </w:rPr>
        <w:t>Ve Vincencově dne 30. 6. 2022                              Bc. Renáta Čechová</w:t>
      </w:r>
    </w:p>
    <w:p w14:paraId="5F3212EC" w14:textId="77777777" w:rsidR="00003EAC" w:rsidRPr="00003EAC" w:rsidRDefault="00003EAC" w:rsidP="00003E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starostka obce</w:t>
      </w:r>
    </w:p>
    <w:p w14:paraId="1F0CBE5B" w14:textId="77777777" w:rsidR="00003EAC" w:rsidRDefault="00003EAC" w:rsidP="00003EAC">
      <w:pPr>
        <w:rPr>
          <w:sz w:val="28"/>
          <w:szCs w:val="28"/>
        </w:rPr>
      </w:pPr>
    </w:p>
    <w:p w14:paraId="46EF5BA3" w14:textId="77777777" w:rsidR="00003EAC" w:rsidRDefault="00003EAC" w:rsidP="00003EAC">
      <w:r>
        <w:t>Vyvěšeno: 1. 7. 2022</w:t>
      </w:r>
    </w:p>
    <w:p w14:paraId="02278268" w14:textId="5E0F2DD4" w:rsidR="00614224" w:rsidRPr="00211C9D" w:rsidRDefault="00003EAC" w:rsidP="00211C9D">
      <w:r>
        <w:t>S</w:t>
      </w:r>
      <w:r w:rsidR="00211C9D">
        <w:t>ňato:</w:t>
      </w:r>
    </w:p>
    <w:sectPr w:rsidR="00614224" w:rsidRPr="00211C9D" w:rsidSect="001F6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27C6" w14:textId="77777777" w:rsidR="003B67A3" w:rsidRDefault="003B67A3" w:rsidP="005F3615">
      <w:r>
        <w:separator/>
      </w:r>
    </w:p>
  </w:endnote>
  <w:endnote w:type="continuationSeparator" w:id="0">
    <w:p w14:paraId="5187F564" w14:textId="77777777" w:rsidR="003B67A3" w:rsidRDefault="003B67A3" w:rsidP="005F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0AE3" w14:textId="77777777" w:rsidR="00B73012" w:rsidRDefault="00B730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4FC6" w14:textId="77777777" w:rsidR="00B73012" w:rsidRDefault="00B730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BEE4" w14:textId="77777777" w:rsidR="00B73012" w:rsidRDefault="00B730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275B" w14:textId="77777777" w:rsidR="003B67A3" w:rsidRDefault="003B67A3" w:rsidP="005F3615">
      <w:r>
        <w:separator/>
      </w:r>
    </w:p>
  </w:footnote>
  <w:footnote w:type="continuationSeparator" w:id="0">
    <w:p w14:paraId="6ABC2708" w14:textId="77777777" w:rsidR="003B67A3" w:rsidRDefault="003B67A3" w:rsidP="005F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DD93" w14:textId="77777777" w:rsidR="00B73012" w:rsidRDefault="00B730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8574" w14:textId="77777777" w:rsidR="005F3615" w:rsidRDefault="00B37293" w:rsidP="00B37293">
    <w:pPr>
      <w:spacing w:after="120"/>
      <w:jc w:val="center"/>
      <w:rPr>
        <w:b/>
        <w:sz w:val="28"/>
        <w:szCs w:val="28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58240" behindDoc="0" locked="0" layoutInCell="1" allowOverlap="1" wp14:anchorId="3A56AE58" wp14:editId="2A6B2CB4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857250" cy="1114425"/>
          <wp:effectExtent l="0" t="0" r="0" b="0"/>
          <wp:wrapSquare wrapText="bothSides"/>
          <wp:docPr id="1" name="obrázek 5" descr="Znak obce Vincencov">
            <a:hlinkClick xmlns:a="http://schemas.openxmlformats.org/drawingml/2006/main" r:id="rId1" tooltip="&quot;Znak obce Vincenc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Vincencov">
                    <a:hlinkClick r:id="rId1" tooltip="&quot;Znak obce Vincenc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012">
      <w:rPr>
        <w:b/>
        <w:sz w:val="28"/>
        <w:szCs w:val="28"/>
      </w:rPr>
      <w:t xml:space="preserve"> </w:t>
    </w:r>
    <w:r w:rsidR="005F3615" w:rsidRPr="000524C6">
      <w:rPr>
        <w:b/>
        <w:sz w:val="28"/>
        <w:szCs w:val="28"/>
      </w:rPr>
      <w:t>Obec Vincencov</w:t>
    </w:r>
  </w:p>
  <w:p w14:paraId="50C693CC" w14:textId="77777777" w:rsidR="005F3615" w:rsidRDefault="00B73012" w:rsidP="00B37293">
    <w:pPr>
      <w:jc w:val="center"/>
      <w:rPr>
        <w:sz w:val="28"/>
        <w:szCs w:val="28"/>
      </w:rPr>
    </w:pPr>
    <w:r>
      <w:rPr>
        <w:sz w:val="28"/>
        <w:szCs w:val="28"/>
      </w:rPr>
      <w:t xml:space="preserve">      </w:t>
    </w:r>
    <w:r w:rsidR="005F3615" w:rsidRPr="007E30A9">
      <w:rPr>
        <w:sz w:val="28"/>
        <w:szCs w:val="28"/>
      </w:rPr>
      <w:t>Vincencov 63,</w:t>
    </w:r>
    <w:r w:rsidR="002B186D">
      <w:rPr>
        <w:sz w:val="28"/>
        <w:szCs w:val="28"/>
      </w:rPr>
      <w:t xml:space="preserve"> 798 04 Určice   </w:t>
    </w:r>
    <w:r w:rsidR="005F3615" w:rsidRPr="007E30A9">
      <w:rPr>
        <w:sz w:val="28"/>
        <w:szCs w:val="28"/>
      </w:rPr>
      <w:t xml:space="preserve"> IČ: 47919</w:t>
    </w:r>
    <w:r w:rsidR="005F3615">
      <w:rPr>
        <w:sz w:val="28"/>
        <w:szCs w:val="28"/>
      </w:rPr>
      <w:t>761</w:t>
    </w:r>
  </w:p>
  <w:p w14:paraId="6D20DF16" w14:textId="77777777" w:rsidR="002B186D" w:rsidRDefault="00B73012" w:rsidP="00B37293">
    <w:pPr>
      <w:jc w:val="center"/>
      <w:rPr>
        <w:sz w:val="28"/>
        <w:szCs w:val="28"/>
      </w:rPr>
    </w:pPr>
    <w:r>
      <w:t xml:space="preserve">     </w:t>
    </w:r>
    <w:hyperlink r:id="rId3" w:history="1">
      <w:r w:rsidR="005F3615" w:rsidRPr="007E30A9">
        <w:rPr>
          <w:rStyle w:val="Hypertextovodkaz"/>
          <w:color w:val="auto"/>
          <w:sz w:val="28"/>
          <w:szCs w:val="28"/>
          <w:u w:val="none"/>
        </w:rPr>
        <w:t>www.vincencov.cz</w:t>
      </w:r>
    </w:hyperlink>
    <w:r w:rsidR="002B186D">
      <w:rPr>
        <w:rStyle w:val="Hypertextovodkaz"/>
        <w:color w:val="auto"/>
        <w:sz w:val="28"/>
        <w:szCs w:val="28"/>
        <w:u w:val="none"/>
      </w:rPr>
      <w:t xml:space="preserve">   </w:t>
    </w:r>
  </w:p>
  <w:p w14:paraId="211B3100" w14:textId="77777777" w:rsidR="005F3615" w:rsidRDefault="002B186D" w:rsidP="00B37293">
    <w:pPr>
      <w:jc w:val="center"/>
      <w:rPr>
        <w:rStyle w:val="Hypertextovodkaz"/>
        <w:color w:val="000000" w:themeColor="text1"/>
        <w:sz w:val="28"/>
        <w:szCs w:val="28"/>
        <w:u w:val="none"/>
      </w:rPr>
    </w:pPr>
    <w:r>
      <w:rPr>
        <w:sz w:val="28"/>
        <w:szCs w:val="28"/>
      </w:rPr>
      <w:t xml:space="preserve">           </w:t>
    </w:r>
    <w:r w:rsidRPr="007E30A9">
      <w:rPr>
        <w:sz w:val="28"/>
        <w:szCs w:val="28"/>
      </w:rPr>
      <w:t>tel.: 602525124</w:t>
    </w:r>
    <w:r>
      <w:rPr>
        <w:sz w:val="28"/>
        <w:szCs w:val="28"/>
      </w:rPr>
      <w:t xml:space="preserve">   </w:t>
    </w:r>
    <w:r w:rsidR="005F3615" w:rsidRPr="007E30A9">
      <w:rPr>
        <w:sz w:val="28"/>
        <w:szCs w:val="28"/>
      </w:rPr>
      <w:t xml:space="preserve">e-mail: </w:t>
    </w:r>
    <w:hyperlink r:id="rId4" w:history="1">
      <w:r w:rsidR="005F3615" w:rsidRPr="007E30A9">
        <w:rPr>
          <w:rStyle w:val="Hypertextovodkaz"/>
          <w:color w:val="000000" w:themeColor="text1"/>
          <w:sz w:val="28"/>
          <w:szCs w:val="28"/>
          <w:u w:val="none"/>
        </w:rPr>
        <w:t>obec.vincencov@seznam.cz</w:t>
      </w:r>
    </w:hyperlink>
    <w:r>
      <w:rPr>
        <w:rStyle w:val="Hypertextovodkaz"/>
        <w:color w:val="000000" w:themeColor="text1"/>
        <w:sz w:val="28"/>
        <w:szCs w:val="28"/>
        <w:u w:val="none"/>
      </w:rPr>
      <w:t xml:space="preserve">  </w:t>
    </w:r>
  </w:p>
  <w:p w14:paraId="2B3396F5" w14:textId="77777777" w:rsidR="001D6851" w:rsidRDefault="001D6851" w:rsidP="00B37293">
    <w:pPr>
      <w:jc w:val="center"/>
      <w:rPr>
        <w:color w:val="000000" w:themeColor="text1"/>
        <w:sz w:val="28"/>
        <w:szCs w:val="28"/>
      </w:rPr>
    </w:pPr>
    <w:r>
      <w:rPr>
        <w:rStyle w:val="Hypertextovodkaz"/>
        <w:color w:val="000000" w:themeColor="text1"/>
        <w:sz w:val="28"/>
        <w:szCs w:val="28"/>
        <w:u w:val="none"/>
      </w:rPr>
      <w:t>datová</w:t>
    </w:r>
    <w:r w:rsidRPr="002B186D">
      <w:rPr>
        <w:rStyle w:val="Hypertextovodkaz"/>
        <w:color w:val="000000" w:themeColor="text1"/>
        <w:sz w:val="28"/>
        <w:szCs w:val="28"/>
        <w:u w:val="none"/>
      </w:rPr>
      <w:t xml:space="preserve"> schránka: </w:t>
    </w:r>
    <w:proofErr w:type="spellStart"/>
    <w:r w:rsidRPr="002B186D">
      <w:rPr>
        <w:rStyle w:val="Hypertextovodkaz"/>
        <w:color w:val="000000" w:themeColor="text1"/>
        <w:sz w:val="28"/>
        <w:szCs w:val="28"/>
        <w:u w:val="none"/>
      </w:rPr>
      <w:t>iuabxjk</w:t>
    </w:r>
    <w:proofErr w:type="spellEnd"/>
  </w:p>
  <w:p w14:paraId="7532F331" w14:textId="77777777" w:rsidR="005F3615" w:rsidRPr="00FA7247" w:rsidRDefault="005F3615" w:rsidP="00FA7247">
    <w:pPr>
      <w:jc w:val="center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>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D9B8" w14:textId="77777777" w:rsidR="00B73012" w:rsidRDefault="00B730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74EC2"/>
    <w:multiLevelType w:val="hybridMultilevel"/>
    <w:tmpl w:val="D27A13B8"/>
    <w:lvl w:ilvl="0" w:tplc="001EF8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767A7F86"/>
    <w:multiLevelType w:val="hybridMultilevel"/>
    <w:tmpl w:val="016623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87312">
    <w:abstractNumId w:val="0"/>
  </w:num>
  <w:num w:numId="2" w16cid:durableId="58014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C6"/>
    <w:rsid w:val="00003EAC"/>
    <w:rsid w:val="000524C6"/>
    <w:rsid w:val="000B4FC5"/>
    <w:rsid w:val="000C580C"/>
    <w:rsid w:val="0012230B"/>
    <w:rsid w:val="00162207"/>
    <w:rsid w:val="001D6851"/>
    <w:rsid w:val="001F54CE"/>
    <w:rsid w:val="001F61B7"/>
    <w:rsid w:val="00211C9D"/>
    <w:rsid w:val="00221216"/>
    <w:rsid w:val="0024542B"/>
    <w:rsid w:val="0027712D"/>
    <w:rsid w:val="002907D1"/>
    <w:rsid w:val="002B186D"/>
    <w:rsid w:val="002D5E5B"/>
    <w:rsid w:val="003B67A3"/>
    <w:rsid w:val="003E5B22"/>
    <w:rsid w:val="00457FAC"/>
    <w:rsid w:val="00481F1A"/>
    <w:rsid w:val="004B5297"/>
    <w:rsid w:val="00532879"/>
    <w:rsid w:val="00543EA1"/>
    <w:rsid w:val="00580F97"/>
    <w:rsid w:val="005C5A28"/>
    <w:rsid w:val="005D573F"/>
    <w:rsid w:val="005E25DA"/>
    <w:rsid w:val="005F3615"/>
    <w:rsid w:val="00614224"/>
    <w:rsid w:val="00635629"/>
    <w:rsid w:val="00674F80"/>
    <w:rsid w:val="006D1848"/>
    <w:rsid w:val="00725D72"/>
    <w:rsid w:val="007878C9"/>
    <w:rsid w:val="007C2307"/>
    <w:rsid w:val="007E000C"/>
    <w:rsid w:val="007F76F3"/>
    <w:rsid w:val="00825C36"/>
    <w:rsid w:val="00833C89"/>
    <w:rsid w:val="008B4F9A"/>
    <w:rsid w:val="008D21FC"/>
    <w:rsid w:val="008F1FFF"/>
    <w:rsid w:val="008F2F2D"/>
    <w:rsid w:val="00975E11"/>
    <w:rsid w:val="00A14CE1"/>
    <w:rsid w:val="00AA1753"/>
    <w:rsid w:val="00AF0096"/>
    <w:rsid w:val="00B37293"/>
    <w:rsid w:val="00B55C21"/>
    <w:rsid w:val="00B67B77"/>
    <w:rsid w:val="00B73012"/>
    <w:rsid w:val="00BE26B1"/>
    <w:rsid w:val="00BF2E9F"/>
    <w:rsid w:val="00C32934"/>
    <w:rsid w:val="00C61239"/>
    <w:rsid w:val="00D71AC5"/>
    <w:rsid w:val="00E51879"/>
    <w:rsid w:val="00E54CCD"/>
    <w:rsid w:val="00E723CC"/>
    <w:rsid w:val="00E74EE8"/>
    <w:rsid w:val="00E8599B"/>
    <w:rsid w:val="00EB5524"/>
    <w:rsid w:val="00EF506E"/>
    <w:rsid w:val="00F45B78"/>
    <w:rsid w:val="00F84391"/>
    <w:rsid w:val="00FA3781"/>
    <w:rsid w:val="00FA7247"/>
    <w:rsid w:val="00FD1208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2FF49"/>
  <w15:docId w15:val="{3EF1DDA3-3F47-456A-AEA5-536F558F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ostrana"/>
    <w:qFormat/>
    <w:rsid w:val="002454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4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4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361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3615"/>
  </w:style>
  <w:style w:type="paragraph" w:styleId="Zpat">
    <w:name w:val="footer"/>
    <w:basedOn w:val="Normln"/>
    <w:link w:val="ZpatChar"/>
    <w:uiPriority w:val="99"/>
    <w:unhideWhenUsed/>
    <w:rsid w:val="005F361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3615"/>
  </w:style>
  <w:style w:type="paragraph" w:styleId="Odstavecseseznamem">
    <w:name w:val="List Paragraph"/>
    <w:basedOn w:val="Normln"/>
    <w:uiPriority w:val="34"/>
    <w:qFormat/>
    <w:rsid w:val="0053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ncencov.cz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commons.wikimedia.org/wiki/File:Vincencov_CoA.jpg" TargetMode="External"/><Relationship Id="rId4" Type="http://schemas.openxmlformats.org/officeDocument/2006/relationships/hyperlink" Target="mailto:obec.vincenco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Jana</cp:lastModifiedBy>
  <cp:revision>4</cp:revision>
  <cp:lastPrinted>2022-01-10T16:10:00Z</cp:lastPrinted>
  <dcterms:created xsi:type="dcterms:W3CDTF">2022-07-04T17:56:00Z</dcterms:created>
  <dcterms:modified xsi:type="dcterms:W3CDTF">2022-07-04T17:57:00Z</dcterms:modified>
</cp:coreProperties>
</file>