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D8" w:rsidRPr="004105D8" w:rsidRDefault="004105D8" w:rsidP="004105D8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</w:pPr>
      <w:r w:rsidRPr="004105D8">
        <w:rPr>
          <w:rFonts w:ascii="Times New Roman" w:eastAsia="Times New Roman" w:hAnsi="Times New Roman" w:cs="Times New Roman"/>
          <w:b/>
          <w:sz w:val="56"/>
          <w:szCs w:val="56"/>
          <w:lang w:eastAsia="cs-CZ"/>
        </w:rPr>
        <w:t>Vojenský újezd Březina</w:t>
      </w:r>
    </w:p>
    <w:p w:rsidR="004105D8" w:rsidRPr="004105D8" w:rsidRDefault="004105D8" w:rsidP="004105D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4105D8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organizuje akci pro širokou veřejnost v rámci oslav 70. výročí vzniku vojenského újezdu Březina.</w:t>
      </w:r>
    </w:p>
    <w:p w:rsidR="004105D8" w:rsidRPr="004105D8" w:rsidRDefault="004105D8" w:rsidP="004105D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</w:p>
    <w:p w:rsidR="004105D8" w:rsidRPr="004105D8" w:rsidRDefault="004105D8" w:rsidP="004105D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4105D8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Ve dnech 4.5.-6.5.2022 budou probíhat organizované ukázky z území vojenského újezdu, </w:t>
      </w:r>
      <w:proofErr w:type="gramStart"/>
      <w:r w:rsidRPr="004105D8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jenž</w:t>
      </w:r>
      <w:proofErr w:type="gramEnd"/>
      <w:r w:rsidRPr="004105D8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 </w:t>
      </w:r>
      <w:proofErr w:type="gramStart"/>
      <w:r w:rsidRPr="004105D8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jsou určeny</w:t>
      </w:r>
      <w:proofErr w:type="gramEnd"/>
      <w:r w:rsidRPr="004105D8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 veřejnosti.</w:t>
      </w:r>
    </w:p>
    <w:p w:rsidR="004105D8" w:rsidRPr="004105D8" w:rsidRDefault="004105D8" w:rsidP="004105D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4105D8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Zájemci o ukázky se mohou registrovat v rezervačním systému, který je dálkově přístupný na našich webových stránkách </w:t>
      </w:r>
      <w:r w:rsidRPr="004105D8">
        <w:rPr>
          <w:rFonts w:ascii="Times New Roman" w:eastAsia="Times New Roman" w:hAnsi="Times New Roman" w:cs="Times New Roman"/>
          <w:sz w:val="56"/>
          <w:szCs w:val="56"/>
          <w:lang w:eastAsia="cs-CZ"/>
        </w:rPr>
        <w:t> </w:t>
      </w:r>
      <w:hyperlink r:id="rId4" w:tgtFrame="_blank" w:tooltip="http://www.vojujezd-brezina.cz" w:history="1">
        <w:r w:rsidRPr="004105D8">
          <w:rPr>
            <w:rFonts w:ascii="Times New Roman" w:eastAsia="Times New Roman" w:hAnsi="Times New Roman" w:cs="Times New Roman"/>
            <w:color w:val="0000FF"/>
            <w:sz w:val="56"/>
            <w:szCs w:val="56"/>
            <w:u w:val="single"/>
            <w:lang w:eastAsia="cs-CZ"/>
          </w:rPr>
          <w:t>www.vojujezd-brezina.cz</w:t>
        </w:r>
      </w:hyperlink>
      <w:r w:rsidRPr="004105D8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, přímo na titulní straně webu.</w:t>
      </w:r>
    </w:p>
    <w:p w:rsidR="00E96D0D" w:rsidRDefault="00E96D0D"/>
    <w:sectPr w:rsidR="00E96D0D" w:rsidSect="00410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05D8"/>
    <w:rsid w:val="004105D8"/>
    <w:rsid w:val="00E9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0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jujezd-brez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2022-04-11T10:13:00Z</cp:lastPrinted>
  <dcterms:created xsi:type="dcterms:W3CDTF">2022-04-11T10:09:00Z</dcterms:created>
  <dcterms:modified xsi:type="dcterms:W3CDTF">2022-04-11T10:13:00Z</dcterms:modified>
</cp:coreProperties>
</file>